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C3" w:rsidRPr="00371EAC" w:rsidRDefault="002772C3" w:rsidP="00371E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в нашем классе состоялся классный час на тему «Военный парад 7 ноября 1941 года в Куйбышеве». </w:t>
      </w:r>
      <w:r w:rsidR="001D617F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нас, учеников третьего класса, было интересно узнать: что же происходило в далеком сорок первом в нашем областном городе. Вот, что мы узнали.</w:t>
      </w:r>
    </w:p>
    <w:p w:rsidR="001D617F" w:rsidRPr="00371EAC" w:rsidRDefault="001D617F" w:rsidP="00371E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 7 ноября 1941 года стал одним из самых ярких событий в Куйбышеве военного времени. В обстановке сверхсекретности он готовился одновременно в трех городах </w:t>
      </w:r>
      <w:r w:rsid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Москве, Воронеже и Куйбышеве. Из трех парадов только парад в Куйбышеве включал в себя не только прохождение войск и боевой техники, но также и воздушный парад, в котором участвовали десятки новых самолетов. Командовал парадом генерал М.А. </w:t>
      </w:r>
      <w:proofErr w:type="spellStart"/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Пуркаев</w:t>
      </w:r>
      <w:proofErr w:type="spellEnd"/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принимал </w:t>
      </w:r>
      <w:r w:rsid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 К.Е. Ворошилов. На торжестве присутствовали руководители партии и правительств</w:t>
      </w: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иностранные дипломаты. </w:t>
      </w:r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Развернувшееся перед глазами иностранцев шествие поразило и</w:t>
      </w: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х: в течение</w:t>
      </w:r>
      <w:r w:rsidR="002772C3"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полутора часов перед трибунами шли тысячи пехотинцев, кавалерийские отряды, десятки единиц военной техники, а в небе стройными рядами пролетали штурмовики, бомбардировщики и истребители. Более 22 тыс. человек было задействовано в тот день на площади им. Куйбышева.</w:t>
      </w: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C3" w:rsidRPr="00371EAC">
        <w:rPr>
          <w:rFonts w:ascii="Times New Roman" w:hAnsi="Times New Roman" w:cs="Times New Roman"/>
          <w:sz w:val="28"/>
          <w:szCs w:val="28"/>
        </w:rPr>
        <w:t>Украшением парада в Куйбышеве стала его воздушная часть. Это был единственный воздушный парад за все годы войны, ставший грандиозной демонстрацией советских ВВС иностранному дипломатическому корпусу. Поставили его настолько сильно и убедительно, что присутствовавшие на нем иностранные гости были поражены. Над Куйбышевом пролетело 233 боевых самолетов, преимущественно новых типов. Сейчас даже в самом крупном за всю современную историю воздушном параде над Красной площадью 9 мая 2010 года участв</w:t>
      </w:r>
      <w:r w:rsidRPr="00371EAC">
        <w:rPr>
          <w:rFonts w:ascii="Times New Roman" w:hAnsi="Times New Roman" w:cs="Times New Roman"/>
          <w:sz w:val="28"/>
          <w:szCs w:val="28"/>
        </w:rPr>
        <w:t xml:space="preserve">овало только 127 самолетов. </w:t>
      </w:r>
      <w:r w:rsidR="002772C3" w:rsidRPr="00371EAC">
        <w:rPr>
          <w:rFonts w:ascii="Times New Roman" w:hAnsi="Times New Roman" w:cs="Times New Roman"/>
          <w:sz w:val="28"/>
          <w:szCs w:val="28"/>
        </w:rPr>
        <w:t xml:space="preserve"> Гражданская демонстрация после парада 1941 продолжалась ещё час.</w:t>
      </w:r>
    </w:p>
    <w:p w:rsidR="002772C3" w:rsidRPr="00371EAC" w:rsidRDefault="002772C3" w:rsidP="00371E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EAC">
        <w:rPr>
          <w:rFonts w:ascii="Times New Roman" w:hAnsi="Times New Roman" w:cs="Times New Roman"/>
          <w:sz w:val="28"/>
          <w:szCs w:val="28"/>
        </w:rPr>
        <w:t xml:space="preserve">Грандиозные парады, отгремевшие в трех городах, в один из самых непростых периодов Великой отечественной войны, стали мощным стимулом для поддержания патриотизма советских людей. Парад 7 ноября 1941 в </w:t>
      </w:r>
      <w:r w:rsidRPr="00371EAC">
        <w:rPr>
          <w:rFonts w:ascii="Times New Roman" w:hAnsi="Times New Roman" w:cs="Times New Roman"/>
          <w:sz w:val="28"/>
          <w:szCs w:val="28"/>
        </w:rPr>
        <w:lastRenderedPageBreak/>
        <w:t>Куйбышеве продемонстрировал всему миру наличие свежих резервов, которые были хорошо вооружен</w:t>
      </w:r>
      <w:r w:rsidR="001D617F" w:rsidRPr="00371EAC">
        <w:rPr>
          <w:rFonts w:ascii="Times New Roman" w:hAnsi="Times New Roman" w:cs="Times New Roman"/>
          <w:sz w:val="28"/>
          <w:szCs w:val="28"/>
        </w:rPr>
        <w:t>ы и оснащены передовой техникой».</w:t>
      </w:r>
    </w:p>
    <w:p w:rsidR="001D617F" w:rsidRPr="00371EAC" w:rsidRDefault="001D617F" w:rsidP="00371E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EAC">
        <w:rPr>
          <w:rFonts w:ascii="Times New Roman" w:hAnsi="Times New Roman" w:cs="Times New Roman"/>
          <w:sz w:val="28"/>
          <w:szCs w:val="28"/>
        </w:rPr>
        <w:t>Беседа на эту тему нам, школьникам, запомнится надолго</w:t>
      </w:r>
      <w:r w:rsidR="00E66E92" w:rsidRPr="00371EAC">
        <w:rPr>
          <w:rFonts w:ascii="Times New Roman" w:hAnsi="Times New Roman" w:cs="Times New Roman"/>
          <w:sz w:val="28"/>
          <w:szCs w:val="28"/>
        </w:rPr>
        <w:t>! Появилось чувство гордости за свой народ и страну.</w:t>
      </w:r>
    </w:p>
    <w:p w:rsidR="00E66E92" w:rsidRPr="00371EAC" w:rsidRDefault="00E66E92" w:rsidP="00371E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статьи: </w:t>
      </w:r>
      <w:proofErr w:type="spellStart"/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Арланова</w:t>
      </w:r>
      <w:proofErr w:type="spellEnd"/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ученица 3А класса и Прокофьева Т.А., классный рук</w:t>
      </w:r>
      <w:r w:rsid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</w:t>
      </w: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ль.</w:t>
      </w:r>
      <w:bookmarkStart w:id="0" w:name="_GoBack"/>
      <w:bookmarkEnd w:id="0"/>
    </w:p>
    <w:p w:rsidR="00E66E92" w:rsidRPr="00371EAC" w:rsidRDefault="00E66E92" w:rsidP="00371EA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C3" w:rsidRPr="00371EAC" w:rsidRDefault="002772C3" w:rsidP="00371E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72C3" w:rsidRPr="00371EAC" w:rsidSect="00371EAC">
      <w:pgSz w:w="11906" w:h="16838"/>
      <w:pgMar w:top="1134" w:right="72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C3"/>
    <w:rsid w:val="001D617F"/>
    <w:rsid w:val="002772C3"/>
    <w:rsid w:val="00371EAC"/>
    <w:rsid w:val="003B243E"/>
    <w:rsid w:val="00E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E1F8"/>
  <w15:docId w15:val="{1B9B2610-F021-4E29-B86E-E24CEB08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Юлия Решетникова</cp:lastModifiedBy>
  <cp:revision>3</cp:revision>
  <dcterms:created xsi:type="dcterms:W3CDTF">2018-10-25T17:42:00Z</dcterms:created>
  <dcterms:modified xsi:type="dcterms:W3CDTF">2018-11-03T15:33:00Z</dcterms:modified>
</cp:coreProperties>
</file>